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28796" w14:textId="77777777" w:rsidR="004E32BF" w:rsidRDefault="004E32BF">
      <w:pPr>
        <w:pStyle w:val="Nzev"/>
      </w:pPr>
    </w:p>
    <w:p w14:paraId="64983405" w14:textId="77777777" w:rsidR="00602287" w:rsidRDefault="00602287">
      <w:pPr>
        <w:pStyle w:val="Nzev"/>
      </w:pPr>
      <w:r>
        <w:t>Technická specifikace</w:t>
      </w:r>
    </w:p>
    <w:p w14:paraId="3E109C4E" w14:textId="77777777" w:rsidR="004E32BF" w:rsidRDefault="004E32BF">
      <w:pPr>
        <w:pStyle w:val="Nzev"/>
      </w:pPr>
    </w:p>
    <w:p w14:paraId="1E4929D0" w14:textId="77777777" w:rsidR="00602287" w:rsidRDefault="00602287">
      <w:pPr>
        <w:ind w:left="2124" w:hanging="2124"/>
        <w:rPr>
          <w:b/>
        </w:rPr>
      </w:pPr>
    </w:p>
    <w:p w14:paraId="77D5E35B" w14:textId="6FEB1115" w:rsidR="009B3FDC" w:rsidRDefault="00602287" w:rsidP="00340844">
      <w:pPr>
        <w:ind w:left="2124" w:hanging="2124"/>
        <w:rPr>
          <w:b/>
        </w:rPr>
      </w:pPr>
      <w:r>
        <w:rPr>
          <w:b/>
        </w:rPr>
        <w:t>Název akce:</w:t>
      </w:r>
      <w:r w:rsidR="006D6B9F">
        <w:rPr>
          <w:b/>
        </w:rPr>
        <w:tab/>
      </w:r>
      <w:r w:rsidR="00BD0891">
        <w:rPr>
          <w:b/>
        </w:rPr>
        <w:t>III/3</w:t>
      </w:r>
      <w:r w:rsidR="00067EDD">
        <w:rPr>
          <w:b/>
        </w:rPr>
        <w:t>3912- Pertoltice-</w:t>
      </w:r>
      <w:r w:rsidR="00E8167C">
        <w:rPr>
          <w:b/>
        </w:rPr>
        <w:t>Chlístovice I</w:t>
      </w:r>
    </w:p>
    <w:p w14:paraId="63800F3F" w14:textId="77777777" w:rsidR="00583885" w:rsidRDefault="00583885" w:rsidP="00583885">
      <w:pPr>
        <w:ind w:left="2124" w:hanging="2124"/>
        <w:rPr>
          <w:b/>
        </w:rPr>
      </w:pPr>
    </w:p>
    <w:p w14:paraId="42D5C106" w14:textId="55F034AB" w:rsidR="00583885" w:rsidRDefault="00AD4A28" w:rsidP="00583885">
      <w:pPr>
        <w:ind w:left="2124" w:hanging="2124"/>
        <w:rPr>
          <w:b/>
        </w:rPr>
      </w:pPr>
      <w:r>
        <w:rPr>
          <w:b/>
        </w:rPr>
        <w:t>Místo realizace:</w:t>
      </w:r>
      <w:r w:rsidR="006D6B9F">
        <w:rPr>
          <w:b/>
        </w:rPr>
        <w:tab/>
      </w:r>
      <w:r w:rsidR="00067EDD">
        <w:rPr>
          <w:b/>
        </w:rPr>
        <w:t>III/33912</w:t>
      </w:r>
    </w:p>
    <w:p w14:paraId="1D5AD48E" w14:textId="77777777" w:rsidR="00583885" w:rsidRDefault="00583885" w:rsidP="00583885">
      <w:pPr>
        <w:ind w:left="2124" w:hanging="2124"/>
        <w:rPr>
          <w:b/>
        </w:rPr>
      </w:pPr>
    </w:p>
    <w:p w14:paraId="49FF0928" w14:textId="6246E76F" w:rsidR="00583885" w:rsidRDefault="00583885" w:rsidP="00717D8E">
      <w:pPr>
        <w:ind w:left="2124" w:hanging="2124"/>
        <w:rPr>
          <w:b/>
        </w:rPr>
      </w:pPr>
      <w:r>
        <w:rPr>
          <w:b/>
        </w:rPr>
        <w:t>Staničení:</w:t>
      </w:r>
      <w:r w:rsidR="006D6B9F">
        <w:rPr>
          <w:b/>
        </w:rPr>
        <w:tab/>
      </w:r>
      <w:r>
        <w:rPr>
          <w:b/>
        </w:rPr>
        <w:t xml:space="preserve">od </w:t>
      </w:r>
      <w:r w:rsidR="00067EDD">
        <w:rPr>
          <w:b/>
        </w:rPr>
        <w:t>0,000-2,201;</w:t>
      </w:r>
      <w:r w:rsidR="006D6B9F">
        <w:rPr>
          <w:b/>
        </w:rPr>
        <w:t xml:space="preserve"> </w:t>
      </w:r>
      <w:r w:rsidR="00067EDD">
        <w:rPr>
          <w:b/>
        </w:rPr>
        <w:t>0,000-0,124</w:t>
      </w:r>
      <w:r w:rsidR="00447748">
        <w:rPr>
          <w:b/>
        </w:rPr>
        <w:t xml:space="preserve"> </w:t>
      </w:r>
      <w:r w:rsidR="00C701AF">
        <w:rPr>
          <w:b/>
        </w:rPr>
        <w:t>km – přípojná</w:t>
      </w:r>
      <w:r w:rsidR="00560202">
        <w:rPr>
          <w:b/>
        </w:rPr>
        <w:t xml:space="preserve"> silnice</w:t>
      </w:r>
      <w:r>
        <w:rPr>
          <w:b/>
        </w:rPr>
        <w:t>,</w:t>
      </w:r>
      <w:r w:rsidR="00447748">
        <w:rPr>
          <w:b/>
        </w:rPr>
        <w:t xml:space="preserve"> </w:t>
      </w:r>
      <w:r>
        <w:rPr>
          <w:b/>
        </w:rPr>
        <w:t xml:space="preserve">délka úseku </w:t>
      </w:r>
      <w:r w:rsidR="00067EDD">
        <w:rPr>
          <w:b/>
        </w:rPr>
        <w:t>2,325</w:t>
      </w:r>
      <w:r w:rsidR="006D6B9F">
        <w:rPr>
          <w:b/>
        </w:rPr>
        <w:t xml:space="preserve"> </w:t>
      </w:r>
      <w:r w:rsidR="00447748">
        <w:rPr>
          <w:b/>
        </w:rPr>
        <w:t>km</w:t>
      </w:r>
      <w:r>
        <w:rPr>
          <w:b/>
        </w:rPr>
        <w:t>,</w:t>
      </w:r>
      <w:r w:rsidR="00447748">
        <w:rPr>
          <w:b/>
        </w:rPr>
        <w:t xml:space="preserve"> </w:t>
      </w:r>
      <w:proofErr w:type="spellStart"/>
      <w:r>
        <w:rPr>
          <w:b/>
        </w:rPr>
        <w:t>prům</w:t>
      </w:r>
      <w:proofErr w:type="spellEnd"/>
      <w:r>
        <w:rPr>
          <w:b/>
        </w:rPr>
        <w:t>.</w:t>
      </w:r>
      <w:r w:rsidR="006D6B9F">
        <w:rPr>
          <w:b/>
        </w:rPr>
        <w:t xml:space="preserve"> </w:t>
      </w:r>
      <w:r>
        <w:rPr>
          <w:b/>
        </w:rPr>
        <w:t>šířka</w:t>
      </w:r>
      <w:r w:rsidR="00975591">
        <w:rPr>
          <w:b/>
        </w:rPr>
        <w:t>-</w:t>
      </w:r>
      <w:r w:rsidR="00067EDD">
        <w:rPr>
          <w:b/>
        </w:rPr>
        <w:t>5,3-11</w:t>
      </w:r>
      <w:r w:rsidR="006D6B9F">
        <w:rPr>
          <w:b/>
        </w:rPr>
        <w:t xml:space="preserve"> </w:t>
      </w:r>
      <w:r w:rsidR="00BC54B1">
        <w:rPr>
          <w:b/>
        </w:rPr>
        <w:t>m</w:t>
      </w:r>
      <w:r>
        <w:rPr>
          <w:b/>
        </w:rPr>
        <w:t>, plocha m</w:t>
      </w:r>
      <w:r w:rsidR="00447748">
        <w:rPr>
          <w:b/>
        </w:rPr>
        <w:t>2</w:t>
      </w:r>
      <w:r w:rsidR="00060F41">
        <w:rPr>
          <w:b/>
        </w:rPr>
        <w:t xml:space="preserve">, </w:t>
      </w:r>
    </w:p>
    <w:p w14:paraId="580F0DC9" w14:textId="77A66662" w:rsidR="00060F41" w:rsidRPr="00487370" w:rsidRDefault="0061657A" w:rsidP="00487370">
      <w:pPr>
        <w:ind w:left="2124" w:hanging="2124"/>
        <w:rPr>
          <w:b/>
        </w:rPr>
      </w:pPr>
      <w:r>
        <w:rPr>
          <w:b/>
        </w:rPr>
        <w:t xml:space="preserve">                         </w:t>
      </w:r>
    </w:p>
    <w:p w14:paraId="5490B215" w14:textId="191FF894" w:rsidR="00602287" w:rsidRDefault="00817919" w:rsidP="00817919">
      <w:pPr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 w:rsidR="00067EDD">
        <w:rPr>
          <w:b/>
          <w:noProof/>
        </w:rPr>
        <w:drawing>
          <wp:inline distT="0" distB="0" distL="0" distR="0" wp14:anchorId="00E70C92" wp14:editId="2FFB3ADF">
            <wp:extent cx="3705225" cy="208572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318" cy="209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ab/>
        <w:t xml:space="preserve">    </w:t>
      </w:r>
    </w:p>
    <w:p w14:paraId="4E0CB635" w14:textId="77777777" w:rsidR="004E32BF" w:rsidRPr="006B7984" w:rsidRDefault="004E32BF" w:rsidP="00817919">
      <w:pPr>
        <w:rPr>
          <w:b/>
        </w:rPr>
      </w:pPr>
    </w:p>
    <w:p w14:paraId="58B6DC47" w14:textId="3B4E9063" w:rsidR="004E32BF" w:rsidRDefault="004E32BF">
      <w:pPr>
        <w:jc w:val="both"/>
      </w:pPr>
    </w:p>
    <w:p w14:paraId="7A2D8581" w14:textId="77777777" w:rsidR="004E32BF" w:rsidRDefault="004E32BF">
      <w:pPr>
        <w:jc w:val="both"/>
      </w:pPr>
    </w:p>
    <w:p w14:paraId="3F678D6A" w14:textId="3B678846" w:rsidR="00602287" w:rsidRDefault="00A80518">
      <w:pPr>
        <w:jc w:val="both"/>
        <w:rPr>
          <w:b/>
        </w:rPr>
      </w:pPr>
      <w:r>
        <w:rPr>
          <w:b/>
        </w:rPr>
        <w:t xml:space="preserve">Popis </w:t>
      </w:r>
      <w:r w:rsidR="000A4EF9">
        <w:rPr>
          <w:b/>
        </w:rPr>
        <w:t>současného</w:t>
      </w:r>
      <w:r>
        <w:rPr>
          <w:b/>
        </w:rPr>
        <w:t xml:space="preserve"> stavu</w:t>
      </w:r>
      <w:r w:rsidR="00602287">
        <w:rPr>
          <w:b/>
        </w:rPr>
        <w:t>:</w:t>
      </w:r>
    </w:p>
    <w:p w14:paraId="02A8F68D" w14:textId="7BE543F9" w:rsidR="00AC1732" w:rsidRDefault="00817919">
      <w:pPr>
        <w:jc w:val="both"/>
      </w:pPr>
      <w:r w:rsidRPr="00817919">
        <w:t>Jedná se o komunikaci I</w:t>
      </w:r>
      <w:r w:rsidR="00C54903">
        <w:t>I</w:t>
      </w:r>
      <w:r w:rsidRPr="00817919">
        <w:t xml:space="preserve">I. </w:t>
      </w:r>
      <w:r w:rsidR="0074347E">
        <w:t>t</w:t>
      </w:r>
      <w:r w:rsidRPr="00817919">
        <w:t>řídy</w:t>
      </w:r>
      <w:r>
        <w:t xml:space="preserve">, </w:t>
      </w:r>
      <w:r w:rsidR="00671BD4">
        <w:t>v</w:t>
      </w:r>
      <w:r w:rsidR="00717D8E">
        <w:t> </w:t>
      </w:r>
      <w:r w:rsidR="00C54903">
        <w:t>extravilánu</w:t>
      </w:r>
      <w:r w:rsidR="00067EDD">
        <w:t xml:space="preserve"> od obce Pertoltice a intravilánu v obci </w:t>
      </w:r>
      <w:proofErr w:type="spellStart"/>
      <w:r w:rsidR="00067EDD">
        <w:t>Machovice</w:t>
      </w:r>
      <w:proofErr w:type="spellEnd"/>
      <w:r w:rsidR="00360E3E">
        <w:t xml:space="preserve"> a </w:t>
      </w:r>
      <w:r w:rsidR="00930C36">
        <w:t xml:space="preserve">částečně v intravilánu </w:t>
      </w:r>
      <w:r w:rsidR="00360E3E">
        <w:t>obce Chlístovice I</w:t>
      </w:r>
      <w:r w:rsidR="00975591">
        <w:t xml:space="preserve">. </w:t>
      </w:r>
      <w:r w:rsidR="00C14EB0">
        <w:t>Komu</w:t>
      </w:r>
      <w:r w:rsidR="00C54903">
        <w:t>nikace je v nevyhovujícím stavu</w:t>
      </w:r>
      <w:r w:rsidR="007C776D">
        <w:t>, přičemž v současné</w:t>
      </w:r>
      <w:r w:rsidR="00975591">
        <w:t xml:space="preserve"> době převádí osobní,</w:t>
      </w:r>
      <w:r w:rsidR="007C776D">
        <w:t xml:space="preserve"> </w:t>
      </w:r>
      <w:r w:rsidR="000A4EF9">
        <w:t>zemědělskou, autobusovou</w:t>
      </w:r>
      <w:r w:rsidR="00CB258A">
        <w:t xml:space="preserve"> a</w:t>
      </w:r>
      <w:r w:rsidR="00701313">
        <w:t xml:space="preserve"> nákladní</w:t>
      </w:r>
      <w:r w:rsidR="00717D8E">
        <w:t xml:space="preserve"> </w:t>
      </w:r>
      <w:r w:rsidR="007C776D">
        <w:t>dopravu.</w:t>
      </w:r>
      <w:r w:rsidR="00C14EB0">
        <w:t xml:space="preserve"> Povrc</w:t>
      </w:r>
      <w:r w:rsidR="00C54903">
        <w:t xml:space="preserve">h komunikace </w:t>
      </w:r>
      <w:r w:rsidR="002111A2">
        <w:t>vykazuje plošný rozpad</w:t>
      </w:r>
      <w:r w:rsidR="00701313">
        <w:t xml:space="preserve"> vrchní </w:t>
      </w:r>
      <w:r w:rsidR="000C5DE7">
        <w:t>vrstvy – penetračního</w:t>
      </w:r>
      <w:r w:rsidR="00E80622">
        <w:t xml:space="preserve"> nátěru</w:t>
      </w:r>
      <w:r w:rsidR="00975591">
        <w:t>,</w:t>
      </w:r>
      <w:r w:rsidR="00E80622">
        <w:t xml:space="preserve"> </w:t>
      </w:r>
      <w:r w:rsidR="00701313">
        <w:t xml:space="preserve">lokální </w:t>
      </w:r>
      <w:r w:rsidR="00975591">
        <w:t>výtluky,</w:t>
      </w:r>
      <w:r w:rsidR="00067EDD">
        <w:t xml:space="preserve"> </w:t>
      </w:r>
      <w:r w:rsidR="00C03372">
        <w:t>velká nerovnost</w:t>
      </w:r>
      <w:r w:rsidR="00816E4A">
        <w:t>,</w:t>
      </w:r>
      <w:r w:rsidR="00701313">
        <w:t xml:space="preserve"> odlámané </w:t>
      </w:r>
      <w:r w:rsidR="000A4EF9">
        <w:t>a rozpadlé krajnice</w:t>
      </w:r>
      <w:r w:rsidR="00701313">
        <w:t>, příčné</w:t>
      </w:r>
      <w:r w:rsidR="00CB258A">
        <w:t xml:space="preserve"> </w:t>
      </w:r>
      <w:r w:rsidR="00701313">
        <w:t>a podélné nerovnosti</w:t>
      </w:r>
      <w:r w:rsidR="00AC1732">
        <w:t xml:space="preserve"> apod. </w:t>
      </w:r>
    </w:p>
    <w:p w14:paraId="66165384" w14:textId="77777777" w:rsidR="000A4EF9" w:rsidRDefault="000A4EF9" w:rsidP="00AC1732">
      <w:pPr>
        <w:jc w:val="both"/>
        <w:rPr>
          <w:b/>
        </w:rPr>
      </w:pPr>
    </w:p>
    <w:p w14:paraId="270726F0" w14:textId="4BF08B21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586D8301" w14:textId="211F8BC2" w:rsidR="00AC1455" w:rsidRDefault="000A4EF9">
      <w:pPr>
        <w:jc w:val="both"/>
      </w:pPr>
      <w:r>
        <w:t>Zadání stavebních</w:t>
      </w:r>
      <w:r w:rsidR="00AC1455">
        <w:t xml:space="preserve"> prací na opravu povrchu </w:t>
      </w:r>
      <w:r w:rsidR="00AC1732">
        <w:t>komunikace</w:t>
      </w:r>
      <w:r w:rsidR="00067EDD">
        <w:t xml:space="preserve"> III/33912</w:t>
      </w:r>
      <w:r w:rsidR="0061657A">
        <w:t>.</w:t>
      </w:r>
    </w:p>
    <w:p w14:paraId="7C47A895" w14:textId="04E1F362" w:rsidR="00ED13F3" w:rsidRDefault="00AC1455" w:rsidP="00AC1455">
      <w:pPr>
        <w:jc w:val="both"/>
      </w:pPr>
      <w:r>
        <w:t xml:space="preserve">Rozsah prací je specifikován v položkovém rozpočtu, který je nedílnou součástí této přílohy. </w:t>
      </w:r>
    </w:p>
    <w:p w14:paraId="641B598F" w14:textId="77777777" w:rsidR="001931EB" w:rsidRDefault="001931EB">
      <w:pPr>
        <w:pStyle w:val="Zkladntext"/>
        <w:ind w:firstLine="708"/>
        <w:rPr>
          <w:sz w:val="22"/>
        </w:rPr>
      </w:pPr>
    </w:p>
    <w:p w14:paraId="08479F7D" w14:textId="30822BAB" w:rsidR="001931EB" w:rsidRDefault="00AC1455" w:rsidP="001931EB">
      <w:pPr>
        <w:jc w:val="both"/>
        <w:rPr>
          <w:b/>
        </w:rPr>
      </w:pPr>
      <w:r>
        <w:rPr>
          <w:b/>
        </w:rPr>
        <w:t>Technologie opravy</w:t>
      </w:r>
      <w:r w:rsidR="001931EB" w:rsidRPr="001931EB">
        <w:rPr>
          <w:b/>
        </w:rPr>
        <w:t>:</w:t>
      </w:r>
    </w:p>
    <w:p w14:paraId="63502F8A" w14:textId="5F522BB3" w:rsidR="00F941EF" w:rsidRDefault="00C54903" w:rsidP="00F941EF">
      <w:pPr>
        <w:jc w:val="both"/>
      </w:pPr>
      <w:r>
        <w:t>B</w:t>
      </w:r>
      <w:r w:rsidR="00ED19BB">
        <w:t>ude</w:t>
      </w:r>
      <w:r w:rsidR="002111A2">
        <w:t xml:space="preserve"> provedeno</w:t>
      </w:r>
      <w:r w:rsidR="00B9269A">
        <w:t xml:space="preserve"> </w:t>
      </w:r>
      <w:r w:rsidR="00717D8E">
        <w:t xml:space="preserve">frézování </w:t>
      </w:r>
      <w:proofErr w:type="spellStart"/>
      <w:r w:rsidR="00717D8E">
        <w:t>asf</w:t>
      </w:r>
      <w:proofErr w:type="spellEnd"/>
      <w:r w:rsidR="00717D8E">
        <w:t>. vrstvy – zápichy,</w:t>
      </w:r>
      <w:r w:rsidR="00CB258A">
        <w:t xml:space="preserve"> </w:t>
      </w:r>
      <w:r w:rsidR="00701313">
        <w:t xml:space="preserve">řezání </w:t>
      </w:r>
      <w:proofErr w:type="spellStart"/>
      <w:r w:rsidR="00701313">
        <w:t>asf</w:t>
      </w:r>
      <w:proofErr w:type="spellEnd"/>
      <w:r w:rsidR="00701313">
        <w:t>.</w:t>
      </w:r>
      <w:r w:rsidR="005D7FAE">
        <w:t xml:space="preserve"> </w:t>
      </w:r>
      <w:r w:rsidR="00067EDD">
        <w:t>krytu</w:t>
      </w:r>
      <w:r w:rsidR="009E185B">
        <w:t>,</w:t>
      </w:r>
      <w:r w:rsidR="00560202">
        <w:t xml:space="preserve"> lokální </w:t>
      </w:r>
      <w:r w:rsidR="00067EDD">
        <w:t>sanace,</w:t>
      </w:r>
      <w:r w:rsidR="009E185B">
        <w:t xml:space="preserve"> </w:t>
      </w:r>
      <w:r w:rsidR="002111A2">
        <w:t>očištění</w:t>
      </w:r>
      <w:r w:rsidR="00E80622">
        <w:t xml:space="preserve"> </w:t>
      </w:r>
      <w:r w:rsidR="00701313">
        <w:t xml:space="preserve">plochy </w:t>
      </w:r>
      <w:r w:rsidR="00E80622">
        <w:t>zametením</w:t>
      </w:r>
      <w:r w:rsidR="000C2DAD">
        <w:t xml:space="preserve"> strojně samosběrem</w:t>
      </w:r>
      <w:r w:rsidR="002111A2">
        <w:t>,</w:t>
      </w:r>
      <w:r w:rsidR="00ED19BB">
        <w:t xml:space="preserve"> spojovací postřik</w:t>
      </w:r>
      <w:r w:rsidR="002111A2">
        <w:t>,</w:t>
      </w:r>
      <w:r w:rsidR="00ED19BB">
        <w:t xml:space="preserve"> </w:t>
      </w:r>
      <w:r w:rsidR="009822DE">
        <w:t>vyrovnávka</w:t>
      </w:r>
      <w:r w:rsidR="00560202">
        <w:t xml:space="preserve"> ACL 16</w:t>
      </w:r>
      <w:r w:rsidR="00E576B4">
        <w:t>+ a</w:t>
      </w:r>
      <w:r w:rsidR="00975591">
        <w:t xml:space="preserve"> pokládka asfaltové vrstvy</w:t>
      </w:r>
      <w:r w:rsidR="00E80622">
        <w:t xml:space="preserve"> ACO 11+</w:t>
      </w:r>
      <w:r w:rsidR="00ED19BB">
        <w:t xml:space="preserve"> v </w:t>
      </w:r>
      <w:proofErr w:type="spellStart"/>
      <w:r w:rsidR="00ED19BB">
        <w:t>tl</w:t>
      </w:r>
      <w:proofErr w:type="spellEnd"/>
      <w:r w:rsidR="00ED19BB">
        <w:t>. 50</w:t>
      </w:r>
      <w:r w:rsidR="00E576B4">
        <w:t xml:space="preserve"> </w:t>
      </w:r>
      <w:r w:rsidR="00ED19BB">
        <w:t xml:space="preserve">mm. </w:t>
      </w:r>
      <w:r>
        <w:t xml:space="preserve">Před vyrovnávkou bude provedeno </w:t>
      </w:r>
      <w:r w:rsidR="00D1341F">
        <w:t>seřezání krajnic s</w:t>
      </w:r>
      <w:r w:rsidR="00717D8E">
        <w:t> </w:t>
      </w:r>
      <w:r w:rsidR="00D1341F">
        <w:t>nalož</w:t>
      </w:r>
      <w:r w:rsidR="00975591">
        <w:t>ením</w:t>
      </w:r>
      <w:r w:rsidR="00717D8E">
        <w:t xml:space="preserve"> </w:t>
      </w:r>
      <w:r w:rsidR="009E185B">
        <w:t>a odvozem</w:t>
      </w:r>
      <w:r w:rsidR="00360E3E">
        <w:t>, hloubení příkopů strojně s odvozem a čištění příkopů příkopovou frézou.</w:t>
      </w:r>
      <w:r w:rsidR="00E80622">
        <w:t xml:space="preserve"> </w:t>
      </w:r>
      <w:r w:rsidR="00410C85">
        <w:t>Po pokládce vrchní vrstvy bude prove</w:t>
      </w:r>
      <w:r w:rsidR="00E80622">
        <w:t>deno zřízen</w:t>
      </w:r>
      <w:r w:rsidR="00701313">
        <w:t xml:space="preserve">í krajnice z recyklátu vč. dodávky, zalití </w:t>
      </w:r>
      <w:r w:rsidR="00E80622">
        <w:t>spár</w:t>
      </w:r>
      <w:r w:rsidR="002F361A">
        <w:t xml:space="preserve"> a VDZ V4</w:t>
      </w:r>
      <w:r w:rsidR="00E576B4">
        <w:t> </w:t>
      </w:r>
      <w:r w:rsidR="002F361A">
        <w:t>125</w:t>
      </w:r>
      <w:r w:rsidR="00E576B4">
        <w:t xml:space="preserve"> </w:t>
      </w:r>
      <w:r w:rsidR="002F361A">
        <w:t>mm</w:t>
      </w:r>
      <w:r w:rsidR="00F941EF">
        <w:t>.</w:t>
      </w:r>
    </w:p>
    <w:p w14:paraId="3EBE3E66" w14:textId="2BC988D6" w:rsidR="00C54903" w:rsidRDefault="00B9269A" w:rsidP="001931EB">
      <w:pPr>
        <w:jc w:val="both"/>
      </w:pPr>
      <w:r>
        <w:t>N</w:t>
      </w:r>
      <w:r w:rsidR="00ED19BB">
        <w:t>ávrh a projednání včetně realizace DIO, zajištění ohlášení stavby</w:t>
      </w:r>
      <w:r w:rsidR="0036044B">
        <w:t>,</w:t>
      </w:r>
      <w:r w:rsidR="00A27257">
        <w:t xml:space="preserve"> popř.</w:t>
      </w:r>
      <w:r w:rsidR="002111A2">
        <w:t xml:space="preserve"> </w:t>
      </w:r>
      <w:r w:rsidR="00E576B4">
        <w:t>stavební povolení</w:t>
      </w:r>
      <w:r w:rsidR="00701313">
        <w:t>.</w:t>
      </w:r>
      <w:r w:rsidR="00D1341F">
        <w:t xml:space="preserve"> </w:t>
      </w:r>
    </w:p>
    <w:p w14:paraId="236CAD8B" w14:textId="77777777" w:rsidR="00817919" w:rsidRDefault="00AC1455" w:rsidP="001931EB">
      <w:pPr>
        <w:jc w:val="both"/>
      </w:pPr>
      <w:r>
        <w:t>Veškeré provedené práce budou dle platných norem ČSN, TP.</w:t>
      </w:r>
    </w:p>
    <w:p w14:paraId="0FBEDEE6" w14:textId="25C51222" w:rsidR="000C2B6D" w:rsidRDefault="000C2B6D" w:rsidP="00671BD4">
      <w:pPr>
        <w:pStyle w:val="Normlnweb"/>
      </w:pPr>
      <w:r>
        <w:rPr>
          <w:b/>
        </w:rPr>
        <w:t xml:space="preserve">Záruční doba: </w:t>
      </w:r>
      <w:r w:rsidR="00560202">
        <w:rPr>
          <w:b/>
        </w:rPr>
        <w:t>36</w:t>
      </w:r>
      <w:r w:rsidR="0061657A">
        <w:rPr>
          <w:b/>
        </w:rPr>
        <w:t xml:space="preserve"> měsíců</w:t>
      </w:r>
      <w:r w:rsidR="00AC1455">
        <w:rPr>
          <w:b/>
        </w:rPr>
        <w:t xml:space="preserve"> </w:t>
      </w:r>
    </w:p>
    <w:p w14:paraId="2879DCA5" w14:textId="77777777" w:rsidR="000C2B6D" w:rsidRPr="007F75AE" w:rsidRDefault="000C2B6D" w:rsidP="000C2B6D">
      <w:pPr>
        <w:pStyle w:val="Zkladntext"/>
      </w:pPr>
    </w:p>
    <w:p w14:paraId="1038F356" w14:textId="77777777" w:rsidR="00F941EF" w:rsidRDefault="00F941EF" w:rsidP="000C2B6D">
      <w:pPr>
        <w:pStyle w:val="Zkladntext"/>
        <w:rPr>
          <w:b/>
        </w:rPr>
      </w:pPr>
    </w:p>
    <w:p w14:paraId="66127D88" w14:textId="5257DFFE" w:rsidR="000C2B6D" w:rsidRDefault="000C2B6D" w:rsidP="000C2B6D">
      <w:pPr>
        <w:pStyle w:val="Zkladntext"/>
        <w:rPr>
          <w:b/>
        </w:rPr>
      </w:pPr>
      <w:r>
        <w:rPr>
          <w:b/>
        </w:rPr>
        <w:t xml:space="preserve">Platební podmínky: </w:t>
      </w:r>
    </w:p>
    <w:p w14:paraId="5BC91A27" w14:textId="77777777" w:rsidR="000C5DE7" w:rsidRDefault="000C5DE7" w:rsidP="000C5DE7">
      <w:pPr>
        <w:pStyle w:val="Zkladntext"/>
      </w:pPr>
      <w:r w:rsidRPr="004E32BF">
        <w:t xml:space="preserve">Faktura bude vystavena </w:t>
      </w:r>
      <w:r>
        <w:t>měsíčně, a to v návaznosti na skutečně provedené práce dle stavebního deníku.</w:t>
      </w:r>
    </w:p>
    <w:p w14:paraId="4CFD27C1" w14:textId="77777777" w:rsidR="000C5DE7" w:rsidRPr="004E32BF" w:rsidRDefault="000C5DE7" w:rsidP="000C5DE7">
      <w:pPr>
        <w:pStyle w:val="Zkladntext"/>
      </w:pPr>
      <w:r>
        <w:t xml:space="preserve">Předání dokončené stavby proběhne </w:t>
      </w:r>
      <w:r w:rsidRPr="004E32BF">
        <w:t xml:space="preserve">po kompletním dokončení stavebních prací a po předání </w:t>
      </w:r>
      <w:r>
        <w:t xml:space="preserve">řádně vedených </w:t>
      </w:r>
      <w:r w:rsidRPr="004E32BF">
        <w:t xml:space="preserve">dokladů </w:t>
      </w:r>
      <w:r>
        <w:t>(</w:t>
      </w:r>
      <w:r w:rsidRPr="004E32BF">
        <w:t xml:space="preserve">stavební deník, </w:t>
      </w:r>
      <w:r>
        <w:t xml:space="preserve">vážní lístky – asfalty, </w:t>
      </w:r>
      <w:r w:rsidRPr="004E32BF">
        <w:t>zkoušky, atesty apod.)</w:t>
      </w:r>
      <w:r>
        <w:t>.</w:t>
      </w:r>
    </w:p>
    <w:p w14:paraId="3D01BBDB" w14:textId="31F0772A" w:rsidR="001931EB" w:rsidRDefault="000C2B6D" w:rsidP="000C2B6D">
      <w:pPr>
        <w:pStyle w:val="Normlnweb"/>
      </w:pPr>
      <w:r>
        <w:rPr>
          <w:b/>
        </w:rPr>
        <w:t xml:space="preserve">Termín realizace: </w:t>
      </w:r>
      <w:r w:rsidR="00067EDD">
        <w:rPr>
          <w:b/>
        </w:rPr>
        <w:t>r.</w:t>
      </w:r>
      <w:r w:rsidR="000C5DE7">
        <w:rPr>
          <w:b/>
        </w:rPr>
        <w:t xml:space="preserve"> </w:t>
      </w:r>
      <w:r w:rsidR="00067EDD">
        <w:rPr>
          <w:b/>
        </w:rPr>
        <w:t>2024</w:t>
      </w:r>
    </w:p>
    <w:p w14:paraId="7380383C" w14:textId="77777777" w:rsidR="00BF3389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</w:p>
    <w:p w14:paraId="18FA44B2" w14:textId="77777777" w:rsidR="0009261E" w:rsidRDefault="00D1341F" w:rsidP="00B9269A">
      <w:pPr>
        <w:pStyle w:val="Zkladntext"/>
        <w:rPr>
          <w:sz w:val="22"/>
        </w:rPr>
      </w:pPr>
      <w:r>
        <w:rPr>
          <w:sz w:val="22"/>
        </w:rPr>
        <w:t xml:space="preserve">              </w:t>
      </w:r>
    </w:p>
    <w:p w14:paraId="542A0D8C" w14:textId="77777777" w:rsidR="00BF3389" w:rsidRDefault="0009261E" w:rsidP="0036044B">
      <w:pPr>
        <w:pStyle w:val="Zkladntext"/>
        <w:rPr>
          <w:b/>
          <w:sz w:val="22"/>
        </w:rPr>
      </w:pPr>
      <w:r>
        <w:rPr>
          <w:sz w:val="22"/>
        </w:rPr>
        <w:t xml:space="preserve">              </w:t>
      </w:r>
      <w:r w:rsidR="00D1341F">
        <w:rPr>
          <w:sz w:val="22"/>
        </w:rPr>
        <w:t xml:space="preserve"> </w:t>
      </w:r>
    </w:p>
    <w:p w14:paraId="6C568621" w14:textId="77777777" w:rsidR="00BF3389" w:rsidRDefault="00BF3389">
      <w:pPr>
        <w:pStyle w:val="Zkladntext"/>
        <w:ind w:firstLine="708"/>
        <w:rPr>
          <w:b/>
          <w:sz w:val="22"/>
        </w:rPr>
      </w:pPr>
    </w:p>
    <w:p w14:paraId="4E648AC3" w14:textId="77777777" w:rsidR="00602287" w:rsidRDefault="00123EE1">
      <w:pPr>
        <w:pStyle w:val="Nadpis2"/>
      </w:pPr>
      <w:r>
        <w:t>F</w:t>
      </w:r>
      <w:r w:rsidR="00602287">
        <w:t>otodokumentace</w:t>
      </w:r>
    </w:p>
    <w:p w14:paraId="022C2E8A" w14:textId="77777777" w:rsidR="000B5C13" w:rsidRDefault="000B5C13" w:rsidP="000B5C13"/>
    <w:p w14:paraId="7402137C" w14:textId="77777777" w:rsidR="00680D8C" w:rsidRDefault="00680D8C" w:rsidP="000B5C13"/>
    <w:p w14:paraId="7A8ABC40" w14:textId="77777777" w:rsidR="006577ED" w:rsidRDefault="006577ED" w:rsidP="006577ED">
      <w:pPr>
        <w:pStyle w:val="Normlnweb"/>
      </w:pPr>
      <w:r>
        <w:rPr>
          <w:noProof/>
        </w:rPr>
        <w:drawing>
          <wp:inline distT="0" distB="0" distL="0" distR="0" wp14:anchorId="3764E8FF" wp14:editId="7F3D3121">
            <wp:extent cx="3285066" cy="1847850"/>
            <wp:effectExtent l="0" t="0" r="0" b="0"/>
            <wp:docPr id="1327407417" name="obrázek 1" descr="Obsah obrázku venku, silnice, území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407417" name="obrázek 1" descr="Obsah obrázku venku, silnice, území, obloh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938" cy="1860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EFDE0A" w14:textId="77777777" w:rsidR="006577ED" w:rsidRDefault="006577ED" w:rsidP="006577ED">
      <w:pPr>
        <w:pStyle w:val="Normlnweb"/>
      </w:pPr>
      <w:r>
        <w:rPr>
          <w:noProof/>
        </w:rPr>
        <w:drawing>
          <wp:inline distT="0" distB="0" distL="0" distR="0" wp14:anchorId="53261833" wp14:editId="5008DE18">
            <wp:extent cx="3335866" cy="1876425"/>
            <wp:effectExtent l="0" t="0" r="0" b="0"/>
            <wp:docPr id="2" name="obrázek 2" descr="Obsah obrázku venku, obloha, strom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venku, obloha, strom, tráv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6488" cy="188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C09A2" w14:textId="77777777" w:rsidR="006577ED" w:rsidRDefault="006577ED" w:rsidP="006577ED">
      <w:pPr>
        <w:pStyle w:val="Normlnweb"/>
      </w:pPr>
      <w:r>
        <w:rPr>
          <w:noProof/>
        </w:rPr>
        <w:drawing>
          <wp:inline distT="0" distB="0" distL="0" distR="0" wp14:anchorId="01EA7C79" wp14:editId="1B957727">
            <wp:extent cx="3369733" cy="1895475"/>
            <wp:effectExtent l="0" t="0" r="0" b="0"/>
            <wp:docPr id="3" name="obrázek 3" descr="Obsah obrázku venku, tráva, strom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venku, tráva, strom, siln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633" cy="1905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C1032" w14:textId="77777777" w:rsidR="00E80622" w:rsidRDefault="00E80622" w:rsidP="000B5C13"/>
    <w:p w14:paraId="29F13664" w14:textId="77777777" w:rsidR="006577ED" w:rsidRDefault="006577ED" w:rsidP="006577ED">
      <w:pPr>
        <w:pStyle w:val="Normlnweb"/>
      </w:pPr>
      <w:r>
        <w:rPr>
          <w:noProof/>
        </w:rPr>
        <w:lastRenderedPageBreak/>
        <w:drawing>
          <wp:inline distT="0" distB="0" distL="0" distR="0" wp14:anchorId="25C0706C" wp14:editId="491DE98C">
            <wp:extent cx="3476625" cy="1955601"/>
            <wp:effectExtent l="0" t="0" r="0" b="0"/>
            <wp:docPr id="4" name="obrázek 4" descr="Obsah obrázku venku, obloha, tráva, silnic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venku, obloha, tráva, silnic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688" cy="1969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EF698E" w14:textId="77777777" w:rsidR="006577ED" w:rsidRDefault="006577ED" w:rsidP="006577ED">
      <w:pPr>
        <w:pStyle w:val="Normlnweb"/>
      </w:pPr>
      <w:r>
        <w:rPr>
          <w:noProof/>
        </w:rPr>
        <w:drawing>
          <wp:inline distT="0" distB="0" distL="0" distR="0" wp14:anchorId="1AB14A40" wp14:editId="1B41DF3D">
            <wp:extent cx="3514725" cy="1977033"/>
            <wp:effectExtent l="0" t="0" r="0" b="0"/>
            <wp:docPr id="6" name="obrázek 6" descr="Obsah obrázku venku, silnice, strom, Povrch vozovk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 descr="Obsah obrázku venku, silnice, strom, Povrch vozovky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751" cy="198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36755" w14:textId="08777C74" w:rsidR="00123EE1" w:rsidRPr="009E185B" w:rsidRDefault="00680D8C" w:rsidP="00E8062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</w:t>
      </w:r>
      <w:r w:rsidR="00123EE1">
        <w:rPr>
          <w:b/>
        </w:rPr>
        <w:t>Kontakty:</w:t>
      </w:r>
    </w:p>
    <w:p w14:paraId="0FC009F7" w14:textId="77777777" w:rsidR="00BF4385" w:rsidRPr="00E80622" w:rsidRDefault="00BF4385" w:rsidP="00E80622">
      <w:pPr>
        <w:rPr>
          <w:rFonts w:ascii="Arial" w:hAnsi="Arial"/>
          <w:sz w:val="20"/>
        </w:rPr>
      </w:pPr>
    </w:p>
    <w:p w14:paraId="554AF34A" w14:textId="6AEE2F40" w:rsidR="00BF4385" w:rsidRPr="00BF4385" w:rsidRDefault="00BF4385" w:rsidP="00123EE1">
      <w:pPr>
        <w:jc w:val="both"/>
      </w:pPr>
      <w:r w:rsidRPr="00BF4385">
        <w:t xml:space="preserve">Vedoucí oblasti Kutná Hora: </w:t>
      </w:r>
      <w:proofErr w:type="spellStart"/>
      <w:r w:rsidR="00E8167C">
        <w:t>Bc.</w:t>
      </w:r>
      <w:r w:rsidRPr="00BF4385">
        <w:t>Holan</w:t>
      </w:r>
      <w:proofErr w:type="spellEnd"/>
      <w:r w:rsidRPr="00BF4385">
        <w:t xml:space="preserve"> Petr</w:t>
      </w:r>
      <w:r>
        <w:t xml:space="preserve">            </w:t>
      </w:r>
      <w:hyperlink r:id="rId13" w:history="1">
        <w:r w:rsidRPr="009A74B2">
          <w:rPr>
            <w:rStyle w:val="Hypertextovodkaz"/>
          </w:rPr>
          <w:t>petr.holan@ksus.cz</w:t>
        </w:r>
      </w:hyperlink>
      <w:r>
        <w:t xml:space="preserve">               724 706 242</w:t>
      </w:r>
    </w:p>
    <w:p w14:paraId="37643E51" w14:textId="77777777" w:rsidR="00410C85" w:rsidRDefault="00410C85" w:rsidP="00123EE1">
      <w:pPr>
        <w:jc w:val="both"/>
      </w:pPr>
      <w:r>
        <w:t>Oblastní provozní technik</w:t>
      </w:r>
    </w:p>
    <w:p w14:paraId="4194F03B" w14:textId="4E97A488" w:rsidR="00334FF9" w:rsidRDefault="00410C85" w:rsidP="00123EE1">
      <w:pPr>
        <w:jc w:val="both"/>
      </w:pPr>
      <w:r>
        <w:t xml:space="preserve">a zástupce </w:t>
      </w:r>
      <w:proofErr w:type="spellStart"/>
      <w:r>
        <w:t>ved</w:t>
      </w:r>
      <w:proofErr w:type="spellEnd"/>
      <w:r>
        <w:t>.</w:t>
      </w:r>
      <w:r w:rsidR="00CC2314">
        <w:t xml:space="preserve"> </w:t>
      </w:r>
      <w:r>
        <w:t>oblasti Kutná Hora</w:t>
      </w:r>
      <w:r w:rsidR="00127548">
        <w:t xml:space="preserve">: </w:t>
      </w:r>
      <w:r w:rsidR="00334FF9">
        <w:t xml:space="preserve">Vladimír Kratochvíl </w:t>
      </w:r>
      <w:hyperlink r:id="rId14" w:history="1">
        <w:r w:rsidR="00334FF9" w:rsidRPr="00D02CC0">
          <w:rPr>
            <w:rStyle w:val="Hypertextovodkaz"/>
          </w:rPr>
          <w:t>vladimir.kratochvil@ksus.cz</w:t>
        </w:r>
      </w:hyperlink>
    </w:p>
    <w:p w14:paraId="64021523" w14:textId="168E0CDF" w:rsidR="00334FF9" w:rsidRDefault="00BF4385" w:rsidP="00123EE1">
      <w:pPr>
        <w:jc w:val="both"/>
      </w:pPr>
      <w:r>
        <w:t xml:space="preserve">        </w:t>
      </w:r>
      <w:r w:rsidR="00334FF9">
        <w:t xml:space="preserve">                                                                                                                         </w:t>
      </w:r>
      <w:r>
        <w:t xml:space="preserve"> </w:t>
      </w:r>
      <w:r w:rsidR="00410C85">
        <w:t>72</w:t>
      </w:r>
      <w:r w:rsidR="00334FF9">
        <w:t>5 561 303</w:t>
      </w:r>
    </w:p>
    <w:p w14:paraId="3AE50567" w14:textId="7C4AFE13" w:rsidR="002B4A1B" w:rsidRDefault="00BF4385" w:rsidP="00123EE1">
      <w:pPr>
        <w:jc w:val="both"/>
      </w:pPr>
      <w:r>
        <w:t xml:space="preserve"> </w:t>
      </w:r>
      <w:r w:rsidR="002B4A1B">
        <w:t>Provozní c</w:t>
      </w:r>
      <w:r w:rsidR="00127548">
        <w:t>estmi</w:t>
      </w:r>
      <w:r w:rsidR="00B9269A">
        <w:t xml:space="preserve">str: Táňa Veselá,        </w:t>
      </w:r>
      <w:r w:rsidR="00410C85">
        <w:t xml:space="preserve">                      </w:t>
      </w:r>
      <w:r>
        <w:t xml:space="preserve">           </w:t>
      </w:r>
    </w:p>
    <w:p w14:paraId="1BB77A80" w14:textId="1E3C28AB" w:rsidR="00B9269A" w:rsidRDefault="002B4A1B" w:rsidP="00123EE1">
      <w:pPr>
        <w:jc w:val="both"/>
      </w:pPr>
      <w:r>
        <w:t xml:space="preserve">                                                                                  </w:t>
      </w:r>
      <w:r w:rsidR="00BF4385">
        <w:t xml:space="preserve"> </w:t>
      </w:r>
      <w:r w:rsidR="00410C85">
        <w:t xml:space="preserve"> </w:t>
      </w:r>
      <w:r w:rsidR="00B9269A">
        <w:t xml:space="preserve"> </w:t>
      </w:r>
      <w:hyperlink r:id="rId15" w:history="1">
        <w:r w:rsidR="00410C85" w:rsidRPr="007375E5">
          <w:rPr>
            <w:rStyle w:val="Hypertextovodkaz"/>
          </w:rPr>
          <w:t>tana.vesela@ksus.cz</w:t>
        </w:r>
      </w:hyperlink>
      <w:r w:rsidR="00B9269A">
        <w:t xml:space="preserve">,           724 238 647 </w:t>
      </w:r>
    </w:p>
    <w:p w14:paraId="68E34881" w14:textId="77777777" w:rsidR="008C362A" w:rsidRDefault="00127548" w:rsidP="00123EE1">
      <w:pPr>
        <w:jc w:val="both"/>
      </w:pPr>
      <w:r>
        <w:t>Správní ce</w:t>
      </w:r>
      <w:r w:rsidR="000A15A1">
        <w:t>s</w:t>
      </w:r>
      <w:r>
        <w:t>tmi</w:t>
      </w:r>
      <w:r w:rsidR="000A15A1">
        <w:t>s</w:t>
      </w:r>
      <w:r w:rsidR="00813A32">
        <w:t>tr: Rena</w:t>
      </w:r>
      <w:r w:rsidR="00B9269A">
        <w:t xml:space="preserve">ta </w:t>
      </w:r>
      <w:proofErr w:type="gramStart"/>
      <w:r w:rsidR="00B9269A">
        <w:t>Vyčítalová,</w:t>
      </w:r>
      <w:r w:rsidR="00410C85">
        <w:t xml:space="preserve">   </w:t>
      </w:r>
      <w:proofErr w:type="gramEnd"/>
      <w:r w:rsidR="00410C85">
        <w:t xml:space="preserve">                    </w:t>
      </w:r>
      <w:r w:rsidR="00B9269A">
        <w:t xml:space="preserve"> </w:t>
      </w:r>
      <w:hyperlink r:id="rId16" w:history="1">
        <w:r w:rsidR="00B9269A" w:rsidRPr="00CA7918">
          <w:rPr>
            <w:rStyle w:val="Hypertextovodkaz"/>
          </w:rPr>
          <w:t>renata.vycitalova@ksus.cz</w:t>
        </w:r>
      </w:hyperlink>
      <w:r w:rsidR="00B9269A">
        <w:t xml:space="preserve">   606 603 314</w:t>
      </w:r>
    </w:p>
    <w:p w14:paraId="72616C0E" w14:textId="77777777" w:rsidR="00B9269A" w:rsidRDefault="00B9269A" w:rsidP="00123EE1">
      <w:pPr>
        <w:jc w:val="both"/>
      </w:pPr>
    </w:p>
    <w:p w14:paraId="1E7B4435" w14:textId="77777777" w:rsidR="00B9269A" w:rsidRDefault="00B9269A" w:rsidP="00123EE1">
      <w:pPr>
        <w:jc w:val="both"/>
      </w:pPr>
    </w:p>
    <w:p w14:paraId="79F4671D" w14:textId="77777777" w:rsidR="004E32BF" w:rsidRDefault="004E32BF" w:rsidP="00123EE1">
      <w:pPr>
        <w:jc w:val="both"/>
      </w:pPr>
    </w:p>
    <w:p w14:paraId="3024B6C7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0B84B1DC" w14:textId="77777777" w:rsidR="00D30601" w:rsidRDefault="00D30601" w:rsidP="00123EE1">
      <w:pPr>
        <w:jc w:val="both"/>
      </w:pPr>
    </w:p>
    <w:p w14:paraId="7CA7F5EC" w14:textId="77777777" w:rsidR="00123EE1" w:rsidRDefault="00123EE1" w:rsidP="00123EE1">
      <w:pPr>
        <w:jc w:val="both"/>
      </w:pPr>
    </w:p>
    <w:p w14:paraId="529256FE" w14:textId="77777777" w:rsidR="00123EE1" w:rsidRDefault="00123EE1" w:rsidP="00123EE1">
      <w:pPr>
        <w:rPr>
          <w:bCs/>
        </w:rPr>
      </w:pPr>
    </w:p>
    <w:p w14:paraId="53203CA4" w14:textId="77777777" w:rsidR="00123EE1" w:rsidRDefault="00123EE1" w:rsidP="00123EE1">
      <w:pPr>
        <w:rPr>
          <w:bCs/>
        </w:rPr>
      </w:pPr>
      <w:proofErr w:type="spellStart"/>
      <w:proofErr w:type="gramStart"/>
      <w:r>
        <w:rPr>
          <w:sz w:val="22"/>
          <w:szCs w:val="22"/>
        </w:rPr>
        <w:t>Zpracoval:</w:t>
      </w:r>
      <w:r w:rsidR="00B9269A">
        <w:rPr>
          <w:sz w:val="22"/>
          <w:szCs w:val="22"/>
        </w:rPr>
        <w:t>Veselá</w:t>
      </w:r>
      <w:proofErr w:type="spellEnd"/>
      <w:proofErr w:type="gramEnd"/>
      <w:r w:rsidR="00B9269A">
        <w:rPr>
          <w:sz w:val="22"/>
          <w:szCs w:val="22"/>
        </w:rPr>
        <w:t xml:space="preserve"> T.</w:t>
      </w:r>
      <w:r>
        <w:rPr>
          <w:sz w:val="22"/>
          <w:szCs w:val="22"/>
        </w:rPr>
        <w:t xml:space="preserve"> </w:t>
      </w:r>
    </w:p>
    <w:p w14:paraId="16C34EC6" w14:textId="77777777" w:rsidR="00123EE1" w:rsidRDefault="00123EE1" w:rsidP="00123EE1">
      <w:pPr>
        <w:jc w:val="both"/>
      </w:pPr>
    </w:p>
    <w:p w14:paraId="5DB1CAAF" w14:textId="77777777" w:rsidR="00602287" w:rsidRDefault="00602287">
      <w:pPr>
        <w:jc w:val="center"/>
      </w:pPr>
    </w:p>
    <w:p w14:paraId="08B983BA" w14:textId="77777777" w:rsidR="00602287" w:rsidRDefault="00602287" w:rsidP="00AF091F"/>
    <w:sectPr w:rsidR="00602287" w:rsidSect="00287A7C">
      <w:footerReference w:type="even" r:id="rId17"/>
      <w:footerReference w:type="default" r:id="rId18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A1F8A3" w14:textId="77777777" w:rsidR="00AC3346" w:rsidRDefault="00AC3346">
      <w:r>
        <w:separator/>
      </w:r>
    </w:p>
  </w:endnote>
  <w:endnote w:type="continuationSeparator" w:id="0">
    <w:p w14:paraId="262B3BFC" w14:textId="77777777" w:rsidR="00AC3346" w:rsidRDefault="00AC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2D6FB" w14:textId="77777777" w:rsidR="00602287" w:rsidRDefault="00C968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0E249C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F069C" w14:textId="6DE1E545" w:rsidR="00602287" w:rsidRDefault="00C968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F1CBD">
      <w:rPr>
        <w:rStyle w:val="slostrnky"/>
        <w:noProof/>
      </w:rPr>
      <w:t>1</w:t>
    </w:r>
    <w:r>
      <w:rPr>
        <w:rStyle w:val="slostrnky"/>
      </w:rPr>
      <w:fldChar w:fldCharType="end"/>
    </w:r>
  </w:p>
  <w:p w14:paraId="628D382E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9D0CA" w14:textId="77777777" w:rsidR="00AC3346" w:rsidRDefault="00AC3346">
      <w:r>
        <w:separator/>
      </w:r>
    </w:p>
  </w:footnote>
  <w:footnote w:type="continuationSeparator" w:id="0">
    <w:p w14:paraId="7B30128D" w14:textId="77777777" w:rsidR="00AC3346" w:rsidRDefault="00AC3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0174812">
    <w:abstractNumId w:val="1"/>
  </w:num>
  <w:num w:numId="2" w16cid:durableId="765149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91F"/>
    <w:rsid w:val="00010EDF"/>
    <w:rsid w:val="000157DF"/>
    <w:rsid w:val="00046666"/>
    <w:rsid w:val="00046BD0"/>
    <w:rsid w:val="00060F41"/>
    <w:rsid w:val="00067EDD"/>
    <w:rsid w:val="0009261E"/>
    <w:rsid w:val="00097832"/>
    <w:rsid w:val="000A15A1"/>
    <w:rsid w:val="000A3866"/>
    <w:rsid w:val="000A4EF9"/>
    <w:rsid w:val="000B5C13"/>
    <w:rsid w:val="000C2B6D"/>
    <w:rsid w:val="000C2DAD"/>
    <w:rsid w:val="000C5DE7"/>
    <w:rsid w:val="000E1B0A"/>
    <w:rsid w:val="000E4963"/>
    <w:rsid w:val="00101B12"/>
    <w:rsid w:val="00112FBA"/>
    <w:rsid w:val="00123EE1"/>
    <w:rsid w:val="00127548"/>
    <w:rsid w:val="00161753"/>
    <w:rsid w:val="0017167A"/>
    <w:rsid w:val="001751E6"/>
    <w:rsid w:val="001931EB"/>
    <w:rsid w:val="0019542C"/>
    <w:rsid w:val="001A7185"/>
    <w:rsid w:val="001E15EB"/>
    <w:rsid w:val="001F0CB1"/>
    <w:rsid w:val="00202803"/>
    <w:rsid w:val="002111A2"/>
    <w:rsid w:val="00231FD8"/>
    <w:rsid w:val="00246688"/>
    <w:rsid w:val="00250224"/>
    <w:rsid w:val="002528F9"/>
    <w:rsid w:val="00255EE2"/>
    <w:rsid w:val="0027353A"/>
    <w:rsid w:val="00287A7C"/>
    <w:rsid w:val="00290760"/>
    <w:rsid w:val="002B0CEA"/>
    <w:rsid w:val="002B4A1B"/>
    <w:rsid w:val="002C611A"/>
    <w:rsid w:val="002F361A"/>
    <w:rsid w:val="00333A12"/>
    <w:rsid w:val="00334FF9"/>
    <w:rsid w:val="00340844"/>
    <w:rsid w:val="0034456A"/>
    <w:rsid w:val="00350824"/>
    <w:rsid w:val="0036044B"/>
    <w:rsid w:val="00360E3E"/>
    <w:rsid w:val="00370DCC"/>
    <w:rsid w:val="00391277"/>
    <w:rsid w:val="00391409"/>
    <w:rsid w:val="003954EF"/>
    <w:rsid w:val="003C1541"/>
    <w:rsid w:val="003F1CBD"/>
    <w:rsid w:val="00405553"/>
    <w:rsid w:val="00410C85"/>
    <w:rsid w:val="00447748"/>
    <w:rsid w:val="00466C41"/>
    <w:rsid w:val="00466CC8"/>
    <w:rsid w:val="0047283E"/>
    <w:rsid w:val="00487370"/>
    <w:rsid w:val="004E1F89"/>
    <w:rsid w:val="004E32BF"/>
    <w:rsid w:val="004E67F5"/>
    <w:rsid w:val="00516E46"/>
    <w:rsid w:val="005245FF"/>
    <w:rsid w:val="00534E89"/>
    <w:rsid w:val="0055483F"/>
    <w:rsid w:val="00560202"/>
    <w:rsid w:val="00563B47"/>
    <w:rsid w:val="00577D44"/>
    <w:rsid w:val="005829D6"/>
    <w:rsid w:val="005837CC"/>
    <w:rsid w:val="00583885"/>
    <w:rsid w:val="005B185C"/>
    <w:rsid w:val="005D7FAE"/>
    <w:rsid w:val="005E11CC"/>
    <w:rsid w:val="005F1C45"/>
    <w:rsid w:val="00602287"/>
    <w:rsid w:val="00610F82"/>
    <w:rsid w:val="0061657A"/>
    <w:rsid w:val="00623F2A"/>
    <w:rsid w:val="006323C7"/>
    <w:rsid w:val="00650D32"/>
    <w:rsid w:val="006577ED"/>
    <w:rsid w:val="00662A7F"/>
    <w:rsid w:val="00671BD4"/>
    <w:rsid w:val="00674CB9"/>
    <w:rsid w:val="00680D8C"/>
    <w:rsid w:val="006A3B82"/>
    <w:rsid w:val="006B3327"/>
    <w:rsid w:val="006B7984"/>
    <w:rsid w:val="006D6B9F"/>
    <w:rsid w:val="006D758D"/>
    <w:rsid w:val="006F3CFC"/>
    <w:rsid w:val="00701313"/>
    <w:rsid w:val="00701DB9"/>
    <w:rsid w:val="00717D8E"/>
    <w:rsid w:val="00730E74"/>
    <w:rsid w:val="0074347E"/>
    <w:rsid w:val="00756EEE"/>
    <w:rsid w:val="00781C66"/>
    <w:rsid w:val="00784366"/>
    <w:rsid w:val="007C776D"/>
    <w:rsid w:val="007D2660"/>
    <w:rsid w:val="008009C8"/>
    <w:rsid w:val="00811426"/>
    <w:rsid w:val="00813A32"/>
    <w:rsid w:val="00814734"/>
    <w:rsid w:val="00816E4A"/>
    <w:rsid w:val="00817919"/>
    <w:rsid w:val="0082171A"/>
    <w:rsid w:val="008314CC"/>
    <w:rsid w:val="00847A78"/>
    <w:rsid w:val="00855E1F"/>
    <w:rsid w:val="0087401F"/>
    <w:rsid w:val="00880D12"/>
    <w:rsid w:val="00881790"/>
    <w:rsid w:val="00882943"/>
    <w:rsid w:val="008B0BF3"/>
    <w:rsid w:val="008B6306"/>
    <w:rsid w:val="008C362A"/>
    <w:rsid w:val="008C3A12"/>
    <w:rsid w:val="008C4CDE"/>
    <w:rsid w:val="008C7435"/>
    <w:rsid w:val="0090554D"/>
    <w:rsid w:val="00917361"/>
    <w:rsid w:val="00930C36"/>
    <w:rsid w:val="009442A1"/>
    <w:rsid w:val="00947FB5"/>
    <w:rsid w:val="00975591"/>
    <w:rsid w:val="009822DE"/>
    <w:rsid w:val="0099046B"/>
    <w:rsid w:val="009962C0"/>
    <w:rsid w:val="00996520"/>
    <w:rsid w:val="009B3FDC"/>
    <w:rsid w:val="009C41D7"/>
    <w:rsid w:val="009E185B"/>
    <w:rsid w:val="00A04279"/>
    <w:rsid w:val="00A10D72"/>
    <w:rsid w:val="00A11D93"/>
    <w:rsid w:val="00A23E95"/>
    <w:rsid w:val="00A249E7"/>
    <w:rsid w:val="00A27257"/>
    <w:rsid w:val="00A42761"/>
    <w:rsid w:val="00A5701F"/>
    <w:rsid w:val="00A7787E"/>
    <w:rsid w:val="00A80518"/>
    <w:rsid w:val="00A8560D"/>
    <w:rsid w:val="00AB5235"/>
    <w:rsid w:val="00AC1455"/>
    <w:rsid w:val="00AC1732"/>
    <w:rsid w:val="00AC3346"/>
    <w:rsid w:val="00AC5D9F"/>
    <w:rsid w:val="00AD4A28"/>
    <w:rsid w:val="00AD520D"/>
    <w:rsid w:val="00AE7C3F"/>
    <w:rsid w:val="00AF091F"/>
    <w:rsid w:val="00B06319"/>
    <w:rsid w:val="00B141C4"/>
    <w:rsid w:val="00B21ED1"/>
    <w:rsid w:val="00B55EDE"/>
    <w:rsid w:val="00B62580"/>
    <w:rsid w:val="00B92447"/>
    <w:rsid w:val="00B9269A"/>
    <w:rsid w:val="00BA04A1"/>
    <w:rsid w:val="00BC54B1"/>
    <w:rsid w:val="00BD0891"/>
    <w:rsid w:val="00BF3389"/>
    <w:rsid w:val="00BF4385"/>
    <w:rsid w:val="00C03372"/>
    <w:rsid w:val="00C14EB0"/>
    <w:rsid w:val="00C3594A"/>
    <w:rsid w:val="00C372AD"/>
    <w:rsid w:val="00C44D2B"/>
    <w:rsid w:val="00C54903"/>
    <w:rsid w:val="00C701AF"/>
    <w:rsid w:val="00C76C22"/>
    <w:rsid w:val="00C8284E"/>
    <w:rsid w:val="00C968BA"/>
    <w:rsid w:val="00CB258A"/>
    <w:rsid w:val="00CC2314"/>
    <w:rsid w:val="00CC5B33"/>
    <w:rsid w:val="00D058AA"/>
    <w:rsid w:val="00D1341F"/>
    <w:rsid w:val="00D14B03"/>
    <w:rsid w:val="00D27B06"/>
    <w:rsid w:val="00D30601"/>
    <w:rsid w:val="00D3109D"/>
    <w:rsid w:val="00D43FD5"/>
    <w:rsid w:val="00D53698"/>
    <w:rsid w:val="00D64FEE"/>
    <w:rsid w:val="00D703D3"/>
    <w:rsid w:val="00D73C6E"/>
    <w:rsid w:val="00D83500"/>
    <w:rsid w:val="00D97349"/>
    <w:rsid w:val="00DA1944"/>
    <w:rsid w:val="00DB47DA"/>
    <w:rsid w:val="00DC4D49"/>
    <w:rsid w:val="00DD540D"/>
    <w:rsid w:val="00DF1060"/>
    <w:rsid w:val="00E17AAF"/>
    <w:rsid w:val="00E42992"/>
    <w:rsid w:val="00E576B4"/>
    <w:rsid w:val="00E710DD"/>
    <w:rsid w:val="00E71E31"/>
    <w:rsid w:val="00E80622"/>
    <w:rsid w:val="00E8167C"/>
    <w:rsid w:val="00EA2121"/>
    <w:rsid w:val="00EC2AFA"/>
    <w:rsid w:val="00ED13F3"/>
    <w:rsid w:val="00ED19BB"/>
    <w:rsid w:val="00EE288E"/>
    <w:rsid w:val="00EF325D"/>
    <w:rsid w:val="00F046F2"/>
    <w:rsid w:val="00F12F69"/>
    <w:rsid w:val="00F15506"/>
    <w:rsid w:val="00F21DF8"/>
    <w:rsid w:val="00F27F8C"/>
    <w:rsid w:val="00F47FDE"/>
    <w:rsid w:val="00F56C1A"/>
    <w:rsid w:val="00F711C0"/>
    <w:rsid w:val="00F8041F"/>
    <w:rsid w:val="00F82D77"/>
    <w:rsid w:val="00F941EF"/>
    <w:rsid w:val="00FA1703"/>
    <w:rsid w:val="00FA2F71"/>
    <w:rsid w:val="00FA3599"/>
    <w:rsid w:val="00FA409E"/>
    <w:rsid w:val="00FE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4B5A5"/>
  <w15:docId w15:val="{379C587B-C4F7-4639-AA66-8A1026B6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character" w:styleId="Nevyeenzmnka">
    <w:name w:val="Unresolved Mention"/>
    <w:basedOn w:val="Standardnpsmoodstavce"/>
    <w:uiPriority w:val="99"/>
    <w:semiHidden/>
    <w:unhideWhenUsed/>
    <w:rsid w:val="00334F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6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3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petr.holan@ksus.cz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renata.vycitalova@ksus.cz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mailto:tana.vesela@ksus.cz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vladimir.kratochvil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432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2982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Drozenová Dagmar</cp:lastModifiedBy>
  <cp:revision>9</cp:revision>
  <cp:lastPrinted>2013-10-14T06:34:00Z</cp:lastPrinted>
  <dcterms:created xsi:type="dcterms:W3CDTF">2024-05-28T12:42:00Z</dcterms:created>
  <dcterms:modified xsi:type="dcterms:W3CDTF">2024-05-28T12:47:00Z</dcterms:modified>
</cp:coreProperties>
</file>